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olor w:val="EEECE1" w:themeColor="background2"/>
          <w:sz w:val="96"/>
          <w:szCs w:val="56"/>
        </w:rPr>
        <w:id w:val="131613873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pacing w:val="0"/>
          <w:kern w:val="0"/>
          <w:sz w:val="22"/>
          <w:szCs w:val="22"/>
          <w:lang w:eastAsia="en-US"/>
        </w:rPr>
      </w:sdtEndPr>
      <w:sdtContent>
        <w:tbl>
          <w:tblPr>
            <w:tblpPr w:leftFromText="187" w:rightFromText="187" w:bottomFromText="720" w:horzAnchor="margin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31551F">
            <w:tc>
              <w:tcPr>
                <w:tcW w:w="9266" w:type="dxa"/>
              </w:tcPr>
              <w:p w:rsidR="0031551F" w:rsidRDefault="0031551F" w:rsidP="0031551F">
                <w:pPr>
                  <w:pStyle w:val="Title"/>
                  <w:rPr>
                    <w:color w:val="EEECE1" w:themeColor="background2"/>
                    <w:sz w:val="96"/>
                    <w:szCs w:val="56"/>
                  </w:rPr>
                </w:pPr>
                <w:sdt>
                  <w:sdtPr>
                    <w:rPr>
                      <w:color w:val="EEECE1" w:themeColor="background2"/>
                      <w:sz w:val="96"/>
                      <w:szCs w:val="56"/>
                    </w:rPr>
                    <w:alias w:val="Title"/>
                    <w:id w:val="1274589637"/>
                    <w:placeholder>
                      <w:docPart w:val="602F3B84015C439082E947695E704413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>
                      <w:rPr>
                        <w:color w:val="EEECE1" w:themeColor="background2"/>
                        <w:sz w:val="96"/>
                        <w:szCs w:val="56"/>
                      </w:rPr>
                      <w:t>Guide to Insanity</w:t>
                    </w:r>
                  </w:sdtContent>
                </w:sdt>
              </w:p>
            </w:tc>
          </w:tr>
          <w:tr w:rsidR="0031551F">
            <w:tc>
              <w:tcPr>
                <w:tcW w:w="0" w:type="auto"/>
                <w:vAlign w:val="bottom"/>
              </w:tcPr>
              <w:p w:rsidR="0031551F" w:rsidRDefault="0031551F" w:rsidP="0031551F">
                <w:pPr>
                  <w:pStyle w:val="Subtitle"/>
                </w:pPr>
                <w:sdt>
                  <w:sdtPr>
                    <w:rPr>
                      <w:color w:val="FFFFFF" w:themeColor="background1"/>
                    </w:rPr>
                    <w:alias w:val="Subtitle"/>
                    <w:id w:val="1194108113"/>
                    <w:placeholder>
                      <w:docPart w:val="33B4EE87E40247E2B22B0AEFF7C9AE1C"/>
                    </w:placeholder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>
                      <w:rPr>
                        <w:color w:val="FFFFFF" w:themeColor="background1"/>
                      </w:rPr>
                      <w:t>How to use new blocks and new features</w:t>
                    </w:r>
                  </w:sdtContent>
                </w:sdt>
              </w:p>
            </w:tc>
          </w:tr>
          <w:tr w:rsidR="0031551F">
            <w:trPr>
              <w:trHeight w:val="1152"/>
            </w:trPr>
            <w:tc>
              <w:tcPr>
                <w:tcW w:w="0" w:type="auto"/>
                <w:vAlign w:val="bottom"/>
              </w:tcPr>
              <w:p w:rsidR="0031551F" w:rsidRDefault="0031551F" w:rsidP="0031551F">
                <w:pPr>
                  <w:rPr>
                    <w:color w:val="FFFFFF" w:themeColor="background1"/>
                  </w:rPr>
                </w:pPr>
                <w:sdt>
                  <w:sdtPr>
                    <w:rPr>
                      <w:color w:val="FFFFFF" w:themeColor="background1"/>
                    </w:rPr>
                    <w:alias w:val="Abstract"/>
                    <w:id w:val="1304881009"/>
                    <w:placeholder>
                      <w:docPart w:val="41EA329C72AD4C218827E783A6CF7B28"/>
                    </w:placeholder>
                    <w:dataBinding w:prefixMappings="xmlns:ns0='http://schemas.microsoft.com/office/2006/coverPageProps'" w:xpath="/ns0:CoverPageProperties[1]/ns0:Abstract[1]" w:storeItemID="{55AF091B-3C7A-41E3-B477-F2FDAA23CFDA}"/>
                    <w:text/>
                  </w:sdtPr>
                  <w:sdtContent>
                    <w:r>
                      <w:rPr>
                        <w:color w:val="FFFFFF" w:themeColor="background1"/>
                      </w:rPr>
                      <w:t>This is a simple guide on how to use the new blocks and features in Insanity 1.1</w:t>
                    </w:r>
                  </w:sdtContent>
                </w:sdt>
                <w:r>
                  <w:rPr>
                    <w:color w:val="FFFFFF" w:themeColor="background1"/>
                  </w:rPr>
                  <w:t xml:space="preserve"> </w:t>
                </w:r>
              </w:p>
            </w:tc>
          </w:tr>
          <w:tr w:rsidR="0031551F">
            <w:trPr>
              <w:trHeight w:val="432"/>
            </w:trPr>
            <w:tc>
              <w:tcPr>
                <w:tcW w:w="0" w:type="auto"/>
                <w:vAlign w:val="bottom"/>
              </w:tcPr>
              <w:p w:rsidR="0031551F" w:rsidRDefault="0031551F">
                <w:pPr>
                  <w:rPr>
                    <w:color w:val="1F497D" w:themeColor="text2"/>
                  </w:rPr>
                </w:pPr>
              </w:p>
            </w:tc>
          </w:tr>
        </w:tbl>
        <w:p w:rsidR="0031551F" w:rsidRDefault="0031551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1" allowOverlap="1" wp14:anchorId="44476725" wp14:editId="024CDDD9">
                    <wp:simplePos x="0" y="0"/>
                    <wp:positionH relativeFrom="margin">
                      <wp:align>left</wp:align>
                    </wp:positionH>
                    <mc:AlternateContent>
                      <mc:Choice Requires="wp14">
                        <wp:positionV relativeFrom="margin">
                          <wp14:pctPosVOffset>5000</wp14:pctPosVOffset>
                        </wp:positionV>
                      </mc:Choice>
                      <mc:Fallback>
                        <wp:positionV relativeFrom="page">
                          <wp:posOffset>1325880</wp:posOffset>
                        </wp:positionV>
                      </mc:Fallback>
                    </mc:AlternateContent>
                    <wp:extent cx="3970020" cy="7645400"/>
                    <wp:effectExtent l="0" t="0" r="0" b="0"/>
                    <wp:wrapNone/>
                    <wp:docPr id="244" name="Text Box 24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70020" cy="7645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551F" w:rsidRDefault="0031551F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1EBC41B" wp14:editId="0CCF0C9D">
                                      <wp:extent cx="3600450" cy="7486650"/>
                                      <wp:effectExtent l="0" t="0" r="0" b="0"/>
                                      <wp:docPr id="6" name="Picture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0450" cy="74866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4" o:spid="_x0000_s1026" type="#_x0000_t202" style="position:absolute;margin-left:0;margin-top:0;width:312.6pt;height:602pt;z-index:-251654144;visibility:visible;mso-wrap-style:square;mso-width-percent:0;mso-height-percent:0;mso-top-percent:50;mso-wrap-distance-left:9pt;mso-wrap-distance-top:0;mso-wrap-distance-right:9pt;mso-wrap-distance-bottom:0;mso-position-horizontal:left;mso-position-horizontal-relative:margin;mso-position-vertical-relative:margin;mso-width-percent:0;mso-height-percent:0;mso-top-percent: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" filled="f" stroked="f" strokeweight=".5pt">
                    <v:textbox style="mso-fit-shape-to-text:t" inset="0,0,0,0">
                      <w:txbxContent>
                        <w:p w:rsidR="0031551F" w:rsidRDefault="0031551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EBC41B" wp14:editId="0CCF0C9D">
                                <wp:extent cx="3600450" cy="7486650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00450" cy="7486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59E7746B" wp14:editId="1F6A1B9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245" name="Rectangle 24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2">
                              <a:schemeClr val="dk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245" o:spid="_x0000_s1026" style="position:absolute;margin-left:0;margin-top:0;width:612pt;height:11in;z-index:-251657216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" fillcolor="#8db3e2 [1298]" stroked="f" strokeweight="2pt">
                    <v:fill color2="#060e18 [642]" rotate="t" focusposition=".5,-52429f" focussize="" colors="0 #bec9e5;26214f #b4c1e1;1 #001a5e" focus="100%" type="gradientRadial"/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4B258B6" wp14:editId="09020F91">
                    <wp:simplePos x="0" y="0"/>
                    <mc:AlternateContent>
                      <mc:Choice Requires="wp14">
                        <wp:positionH relativeFrom="rightMargin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6995160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7000</wp14:pctPosVOffset>
                        </wp:positionV>
                      </mc:Choice>
                      <mc:Fallback>
                        <wp:positionV relativeFrom="page">
                          <wp:posOffset>703580</wp:posOffset>
                        </wp:positionV>
                      </mc:Fallback>
                    </mc:AlternateContent>
                    <wp:extent cx="105410" cy="840740"/>
                    <wp:effectExtent l="0" t="0" r="0" b="0"/>
                    <wp:wrapNone/>
                    <wp:docPr id="246" name="Rectang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05410" cy="840740"/>
                            </a:xfrm>
                            <a:prstGeom prst="rect">
                              <a:avLst/>
                            </a:pr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a:graphicData>
                    </a:graphic>
                    <wp14:sizeRelH relativeFrom="rightMargin">
                      <wp14:pctWidth>11500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6" o:spid="_x0000_s1026" style="position:absolute;margin-left:0;margin-top:0;width:8.3pt;height:66.2pt;z-index:251660288;visibility:visible;mso-wrap-style:square;mso-width-percent:115;mso-height-percent:0;mso-left-percent:150;mso-top-percent:70;mso-wrap-distance-left:9pt;mso-wrap-distance-top:0;mso-wrap-distance-right:9pt;mso-wrap-distance-bottom:0;mso-position-horizontal-relative:right-margin-area;mso-position-vertical-relative:page;mso-width-percent:115;mso-height-percent:0;mso-left-percent:150;mso-top-percent:70;mso-width-relative:right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" fillcolor="#eeece1 [3214]" stroked="f" strokeweight="2pt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F1BF229" wp14:editId="5E25E97B">
                    <wp:simplePos x="0" y="0"/>
                    <mc:AlternateContent>
                      <mc:Choice Requires="wp14">
                        <wp:positionH relativeFrom="rightMargin">
                          <wp14:pctPosHOffset>31000</wp14:pctPosHOffset>
                        </wp:positionH>
                      </mc:Choice>
                      <mc:Fallback>
                        <wp:positionH relativeFrom="page">
                          <wp:posOffset>7141210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7000</wp14:pctPosVOffset>
                        </wp:positionV>
                      </mc:Choice>
                      <mc:Fallback>
                        <wp:positionV relativeFrom="page">
                          <wp:posOffset>703580</wp:posOffset>
                        </wp:positionV>
                      </mc:Fallback>
                    </mc:AlternateContent>
                    <wp:extent cx="731520" cy="840740"/>
                    <wp:effectExtent l="0" t="0" r="0" b="0"/>
                    <wp:wrapNone/>
                    <wp:docPr id="247" name="Rectangle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31520" cy="840740"/>
                            </a:xfrm>
                            <a:prstGeom prst="rect">
                              <a:avLst/>
                            </a:pr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a:graphicData>
                    </a:graphic>
                    <wp14:sizeRelH relativeFrom="rightMargin">
                      <wp14:pctWidth>80000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7" o:spid="_x0000_s1026" style="position:absolute;margin-left:0;margin-top:0;width:57.6pt;height:66.2pt;z-index:251661312;visibility:visible;mso-wrap-style:square;mso-width-percent:800;mso-height-percent:0;mso-left-percent:310;mso-top-percent:70;mso-wrap-distance-left:9pt;mso-wrap-distance-top:0;mso-wrap-distance-right:9pt;mso-wrap-distance-bottom:0;mso-position-horizontal-relative:right-margin-area;mso-position-vertical-relative:page;mso-width-percent:800;mso-height-percent:0;mso-left-percent:310;mso-top-percent:70;mso-width-relative:right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" fillcolor="#eeece1 [3214]" stroked="f" strokeweight="2pt"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:rsidR="0031551F" w:rsidRDefault="0031551F" w:rsidP="0031551F">
      <w:pPr>
        <w:pStyle w:val="Title"/>
      </w:pPr>
      <w:r>
        <w:lastRenderedPageBreak/>
        <w:t>New Blocks and what they do</w:t>
      </w:r>
    </w:p>
    <w:p w:rsidR="0031551F" w:rsidRDefault="0031551F" w:rsidP="0031551F">
      <w:pPr>
        <w:pStyle w:val="Heading1"/>
        <w:rPr>
          <w:lang w:eastAsia="ja-JP"/>
        </w:rPr>
      </w:pPr>
      <w:r>
        <w:rPr>
          <w:lang w:eastAsia="ja-JP"/>
        </w:rPr>
        <w:t>Motion blocks</w:t>
      </w:r>
    </w:p>
    <w:p w:rsidR="0031551F" w:rsidRDefault="0031551F" w:rsidP="0031551F">
      <w:pPr>
        <w:rPr>
          <w:lang w:eastAsia="ja-JP"/>
        </w:rPr>
      </w:pPr>
      <w:r>
        <w:rPr>
          <w:noProof/>
        </w:rPr>
        <w:drawing>
          <wp:inline distT="0" distB="0" distL="0" distR="0">
            <wp:extent cx="5362575" cy="3352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51F" w:rsidRDefault="0031551F" w:rsidP="0031551F">
      <w:pPr>
        <w:pStyle w:val="Heading1"/>
        <w:rPr>
          <w:lang w:eastAsia="ja-JP"/>
        </w:rPr>
      </w:pPr>
      <w:r>
        <w:rPr>
          <w:lang w:eastAsia="ja-JP"/>
        </w:rPr>
        <w:t>Looks blocks</w:t>
      </w:r>
    </w:p>
    <w:p w:rsidR="0031551F" w:rsidRDefault="0031551F" w:rsidP="0031551F">
      <w:pPr>
        <w:rPr>
          <w:lang w:eastAsia="ja-JP"/>
        </w:rPr>
      </w:pPr>
      <w:r>
        <w:rPr>
          <w:noProof/>
        </w:rPr>
        <w:drawing>
          <wp:inline distT="0" distB="0" distL="0" distR="0">
            <wp:extent cx="4676775" cy="1857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51F" w:rsidRDefault="0031551F" w:rsidP="0031551F">
      <w:pPr>
        <w:pStyle w:val="Heading1"/>
        <w:rPr>
          <w:lang w:eastAsia="ja-JP"/>
        </w:rPr>
      </w:pPr>
      <w:r>
        <w:rPr>
          <w:lang w:eastAsia="ja-JP"/>
        </w:rPr>
        <w:lastRenderedPageBreak/>
        <w:t>Operators blocks</w:t>
      </w:r>
    </w:p>
    <w:p w:rsidR="0031551F" w:rsidRDefault="0031551F" w:rsidP="0031551F">
      <w:pPr>
        <w:rPr>
          <w:lang w:eastAsia="ja-JP"/>
        </w:rPr>
      </w:pPr>
      <w:r>
        <w:rPr>
          <w:noProof/>
        </w:rPr>
        <w:drawing>
          <wp:inline distT="0" distB="0" distL="0" distR="0">
            <wp:extent cx="5943600" cy="5172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51F" w:rsidRDefault="0031551F" w:rsidP="0031551F">
      <w:pPr>
        <w:pStyle w:val="Heading1"/>
        <w:rPr>
          <w:lang w:eastAsia="ja-JP"/>
        </w:rPr>
      </w:pPr>
      <w:r>
        <w:rPr>
          <w:lang w:eastAsia="ja-JP"/>
        </w:rPr>
        <w:lastRenderedPageBreak/>
        <w:t>Variable and list blocks</w:t>
      </w:r>
    </w:p>
    <w:p w:rsidR="0031551F" w:rsidRDefault="0031551F" w:rsidP="0031551F">
      <w:pPr>
        <w:rPr>
          <w:lang w:eastAsia="ja-JP"/>
        </w:rPr>
      </w:pPr>
      <w:r>
        <w:rPr>
          <w:noProof/>
        </w:rPr>
        <w:drawing>
          <wp:inline distT="0" distB="0" distL="0" distR="0">
            <wp:extent cx="5467350" cy="3371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759" w:rsidRDefault="00034759" w:rsidP="00034759">
      <w:pPr>
        <w:pStyle w:val="Heading1"/>
        <w:rPr>
          <w:lang w:eastAsia="ja-JP"/>
        </w:rPr>
      </w:pPr>
      <w:r>
        <w:rPr>
          <w:lang w:eastAsia="ja-JP"/>
        </w:rPr>
        <w:t>System blocks</w:t>
      </w:r>
    </w:p>
    <w:p w:rsidR="002063F9" w:rsidRDefault="002063F9" w:rsidP="00034759">
      <w:pPr>
        <w:rPr>
          <w:lang w:eastAsia="ja-JP"/>
        </w:rPr>
      </w:pPr>
      <w:r>
        <w:rPr>
          <w:noProof/>
        </w:rPr>
        <w:drawing>
          <wp:inline distT="0" distB="0" distL="0" distR="0">
            <wp:extent cx="5895975" cy="34956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3F9" w:rsidRDefault="002063F9" w:rsidP="002063F9">
      <w:pPr>
        <w:pStyle w:val="Heading1"/>
        <w:rPr>
          <w:lang w:eastAsia="ja-JP"/>
        </w:rPr>
      </w:pPr>
      <w:r>
        <w:rPr>
          <w:lang w:eastAsia="ja-JP"/>
        </w:rPr>
        <w:lastRenderedPageBreak/>
        <w:t>More blocks</w:t>
      </w:r>
    </w:p>
    <w:p w:rsidR="002063F9" w:rsidRPr="002063F9" w:rsidRDefault="002063F9" w:rsidP="002063F9">
      <w:pPr>
        <w:rPr>
          <w:lang w:eastAsia="ja-JP"/>
        </w:rPr>
      </w:pPr>
      <w:r>
        <w:rPr>
          <w:noProof/>
        </w:rPr>
        <w:drawing>
          <wp:inline distT="0" distB="0" distL="0" distR="0">
            <wp:extent cx="5972175" cy="48958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63F9" w:rsidRPr="002063F9" w:rsidSect="0031551F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1F"/>
    <w:rsid w:val="00034759"/>
    <w:rsid w:val="002063F9"/>
    <w:rsid w:val="0031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5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55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55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51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55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51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155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5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55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55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51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55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51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155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2F3B84015C439082E947695E704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E3633-BA99-499D-BA67-AC57E153CA20}"/>
      </w:docPartPr>
      <w:docPartBody>
        <w:p w:rsidR="00000000" w:rsidRDefault="00A944D7" w:rsidP="00A944D7">
          <w:pPr>
            <w:pStyle w:val="602F3B84015C439082E947695E704413"/>
          </w:pPr>
          <w:r>
            <w:rPr>
              <w:rFonts w:asciiTheme="majorHAnsi" w:hAnsiTheme="majorHAnsi"/>
              <w:sz w:val="80"/>
              <w:szCs w:val="80"/>
            </w:rPr>
            <w:t>[Type the document title]</w:t>
          </w:r>
        </w:p>
      </w:docPartBody>
    </w:docPart>
    <w:docPart>
      <w:docPartPr>
        <w:name w:val="33B4EE87E40247E2B22B0AEFF7C9A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DD983-1318-4867-83E0-75C9A4082C1F}"/>
      </w:docPartPr>
      <w:docPartBody>
        <w:p w:rsidR="00000000" w:rsidRDefault="00A944D7" w:rsidP="00A944D7">
          <w:pPr>
            <w:pStyle w:val="33B4EE87E40247E2B22B0AEFF7C9AE1C"/>
          </w:pPr>
          <w:r>
            <w:rPr>
              <w:rFonts w:asciiTheme="majorHAnsi" w:hAnsiTheme="majorHAns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4D7"/>
    <w:rsid w:val="00A944D7"/>
    <w:rsid w:val="00E4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2F3B84015C439082E947695E704413">
    <w:name w:val="602F3B84015C439082E947695E704413"/>
    <w:rsid w:val="00A944D7"/>
  </w:style>
  <w:style w:type="paragraph" w:customStyle="1" w:styleId="33B4EE87E40247E2B22B0AEFF7C9AE1C">
    <w:name w:val="33B4EE87E40247E2B22B0AEFF7C9AE1C"/>
    <w:rsid w:val="00A944D7"/>
  </w:style>
  <w:style w:type="paragraph" w:customStyle="1" w:styleId="41EA329C72AD4C218827E783A6CF7B28">
    <w:name w:val="41EA329C72AD4C218827E783A6CF7B28"/>
    <w:rsid w:val="00A944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2F3B84015C439082E947695E704413">
    <w:name w:val="602F3B84015C439082E947695E704413"/>
    <w:rsid w:val="00A944D7"/>
  </w:style>
  <w:style w:type="paragraph" w:customStyle="1" w:styleId="33B4EE87E40247E2B22B0AEFF7C9AE1C">
    <w:name w:val="33B4EE87E40247E2B22B0AEFF7C9AE1C"/>
    <w:rsid w:val="00A944D7"/>
  </w:style>
  <w:style w:type="paragraph" w:customStyle="1" w:styleId="41EA329C72AD4C218827E783A6CF7B28">
    <w:name w:val="41EA329C72AD4C218827E783A6CF7B28"/>
    <w:rsid w:val="00A944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This is a simple guide on how to use the new blocks and features in Insanity 1.1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43</Words>
  <Characters>250</Characters>
  <Application>Microsoft Office Word</Application>
  <DocSecurity>0</DocSecurity>
  <Lines>2</Lines>
  <Paragraphs>1</Paragraphs>
  <ScaleCrop>false</ScaleCrop>
  <Company>FutureSight Technologies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 Insanity</dc:title>
  <dc:subject>How to use new blocks and new features</dc:subject>
  <dc:creator>Jacob Goldberg</dc:creator>
  <cp:lastModifiedBy>Jacob Goldberg</cp:lastModifiedBy>
  <cp:revision>3</cp:revision>
  <dcterms:created xsi:type="dcterms:W3CDTF">2012-08-18T20:49:00Z</dcterms:created>
  <dcterms:modified xsi:type="dcterms:W3CDTF">2012-08-18T21:11:00Z</dcterms:modified>
</cp:coreProperties>
</file>